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72" w:rsidRDefault="00314572" w:rsidP="00314572">
      <w:pPr>
        <w:jc w:val="center"/>
        <w:rPr>
          <w:b/>
        </w:rPr>
      </w:pPr>
      <w:bookmarkStart w:id="0" w:name="_GoBack"/>
      <w:bookmarkEnd w:id="0"/>
      <w:r w:rsidRPr="00314572">
        <w:rPr>
          <w:b/>
        </w:rPr>
        <w:t>Положение</w:t>
      </w:r>
    </w:p>
    <w:p w:rsidR="00314572" w:rsidRPr="00314572" w:rsidRDefault="00314572" w:rsidP="00314572">
      <w:pPr>
        <w:jc w:val="center"/>
        <w:rPr>
          <w:b/>
        </w:rPr>
      </w:pPr>
      <w:r w:rsidRPr="00314572">
        <w:rPr>
          <w:b/>
        </w:rPr>
        <w:t xml:space="preserve"> о проведении краеведческой интернет – викторины</w:t>
      </w:r>
    </w:p>
    <w:p w:rsidR="00314572" w:rsidRPr="00314572" w:rsidRDefault="00314572" w:rsidP="00314572">
      <w:pPr>
        <w:jc w:val="center"/>
        <w:rPr>
          <w:b/>
        </w:rPr>
      </w:pPr>
      <w:r w:rsidRPr="00314572">
        <w:rPr>
          <w:b/>
        </w:rPr>
        <w:t>«Имена. События. Даты»</w:t>
      </w:r>
    </w:p>
    <w:p w:rsidR="00314572" w:rsidRDefault="00314572" w:rsidP="00314572">
      <w:pPr>
        <w:ind w:firstLine="360"/>
        <w:jc w:val="both"/>
      </w:pPr>
      <w:r>
        <w:t>Краеведческая интернет – викторина «Имена. События. Даты»  посвящена 70-летию   Победы в Великой Отечественной войне и 72 годовщине освобождения Смоленщины от немецко- фашистских захватчиков.  Смоляне внесли огромный  вклад в Победу над фашизмом. Их боевые и трудовые подвиги  заслуживают того, чтоб о них знали и помнили. Наш долг – сохранить память о Великой Отечественной войне, не забыть ни одного погибшего героя, отдать дань благодарности живым ветеранам войны и трудового фронта.</w:t>
      </w:r>
    </w:p>
    <w:p w:rsidR="00314572" w:rsidRPr="00857EDD" w:rsidRDefault="00314572" w:rsidP="00314572">
      <w:pPr>
        <w:pStyle w:val="a5"/>
        <w:numPr>
          <w:ilvl w:val="0"/>
          <w:numId w:val="1"/>
        </w:numPr>
        <w:jc w:val="both"/>
        <w:rPr>
          <w:b/>
        </w:rPr>
      </w:pPr>
      <w:r w:rsidRPr="00857EDD">
        <w:rPr>
          <w:b/>
        </w:rPr>
        <w:t>Общие положения.</w:t>
      </w:r>
    </w:p>
    <w:p w:rsidR="00314572" w:rsidRDefault="00314572" w:rsidP="00314572">
      <w:pPr>
        <w:jc w:val="both"/>
      </w:pPr>
      <w:r>
        <w:tab/>
        <w:t>Краеведческая интернет – викторина посвящена 70- летию Победы в Великой Отечественной войне и 72 годовщине освобождения Смоленщины от немецко – фашистских захватчиков и призвана побудить интерес  подростков, молодежи, взрослого населения к познанию  истории родного края и способствовать патриотическому воспитанию населения.</w:t>
      </w:r>
    </w:p>
    <w:p w:rsidR="00314572" w:rsidRDefault="00314572" w:rsidP="00314572">
      <w:pPr>
        <w:jc w:val="both"/>
      </w:pPr>
      <w:r>
        <w:tab/>
        <w:t>Настоящее положение определяет порядок проведения, подведения итогов викторины  и награждения  победителей.</w:t>
      </w:r>
    </w:p>
    <w:p w:rsidR="00314572" w:rsidRPr="00857EDD" w:rsidRDefault="00314572" w:rsidP="00314572">
      <w:pPr>
        <w:pStyle w:val="a5"/>
        <w:numPr>
          <w:ilvl w:val="0"/>
          <w:numId w:val="1"/>
        </w:numPr>
        <w:jc w:val="both"/>
        <w:rPr>
          <w:b/>
        </w:rPr>
      </w:pPr>
      <w:r w:rsidRPr="00857EDD">
        <w:rPr>
          <w:b/>
        </w:rPr>
        <w:t>Участники викторины.</w:t>
      </w:r>
    </w:p>
    <w:p w:rsidR="00314572" w:rsidRDefault="00314572" w:rsidP="00314572">
      <w:pPr>
        <w:ind w:left="360"/>
        <w:jc w:val="both"/>
      </w:pPr>
      <w:r>
        <w:t>Участником может быть любой человек, интересующийся историей Смоленщины. Викторина проводится по двум возрастным группам участников:</w:t>
      </w:r>
    </w:p>
    <w:p w:rsidR="00314572" w:rsidRDefault="00314572" w:rsidP="00314572">
      <w:pPr>
        <w:ind w:left="360"/>
        <w:jc w:val="both"/>
      </w:pPr>
      <w:r>
        <w:t>- первая группа - подростки до 18 лет</w:t>
      </w:r>
    </w:p>
    <w:p w:rsidR="00314572" w:rsidRDefault="00314572" w:rsidP="00314572">
      <w:pPr>
        <w:ind w:left="360"/>
        <w:jc w:val="both"/>
      </w:pPr>
      <w:r>
        <w:t>- вторая группа – молодежь и  взрослое население</w:t>
      </w:r>
    </w:p>
    <w:p w:rsidR="00314572" w:rsidRPr="00857EDD" w:rsidRDefault="00314572" w:rsidP="00314572">
      <w:pPr>
        <w:ind w:left="360"/>
        <w:jc w:val="both"/>
        <w:rPr>
          <w:b/>
        </w:rPr>
      </w:pPr>
      <w:r>
        <w:t xml:space="preserve">3. </w:t>
      </w:r>
      <w:r w:rsidRPr="00857EDD">
        <w:rPr>
          <w:b/>
        </w:rPr>
        <w:t>Организаторы викторины.</w:t>
      </w:r>
    </w:p>
    <w:p w:rsidR="00314572" w:rsidRDefault="00314572" w:rsidP="00314572">
      <w:pPr>
        <w:pStyle w:val="a3"/>
        <w:shd w:val="clear" w:color="auto" w:fill="FFFFFF"/>
        <w:spacing w:before="150" w:beforeAutospacing="0" w:after="150" w:afterAutospacing="0" w:line="288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Организаторами викторины </w:t>
      </w:r>
      <w:r w:rsidRPr="00FA58D1">
        <w:rPr>
          <w:rFonts w:asciiTheme="minorHAnsi" w:hAnsiTheme="minorHAnsi" w:cstheme="minorHAnsi"/>
          <w:sz w:val="22"/>
          <w:szCs w:val="22"/>
        </w:rPr>
        <w:t xml:space="preserve"> являются: ЦБ, ЦДБ МБУК «Смоленская МЦБС» МО «Смоленский район» Смоленской области.</w:t>
      </w:r>
    </w:p>
    <w:p w:rsidR="00314572" w:rsidRDefault="00314572" w:rsidP="00314572">
      <w:pPr>
        <w:pStyle w:val="a3"/>
        <w:shd w:val="clear" w:color="auto" w:fill="FFFFFF"/>
        <w:spacing w:before="150" w:beforeAutospacing="0" w:after="150" w:afterAutospacing="0" w:line="288" w:lineRule="atLeast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Информационное обеспечение проведения викторины осуществляют сайт МБУК «Смоленская МЦБС» МО «Смоленский район» Смоленской области </w:t>
      </w:r>
      <w:r w:rsidRPr="00FA58D1">
        <w:rPr>
          <w:rFonts w:asciiTheme="minorHAnsi" w:hAnsiTheme="minorHAnsi" w:cstheme="minorHAnsi"/>
          <w:b/>
          <w:bCs/>
          <w:color w:val="333399"/>
          <w:sz w:val="22"/>
          <w:szCs w:val="22"/>
        </w:rPr>
        <w:t>(</w:t>
      </w:r>
      <w:hyperlink r:id="rId7" w:history="1">
        <w:r w:rsidRPr="000E3D46">
          <w:rPr>
            <w:rStyle w:val="a4"/>
            <w:rFonts w:asciiTheme="minorHAnsi" w:hAnsiTheme="minorHAnsi" w:cstheme="minorHAnsi"/>
            <w:b/>
            <w:bCs/>
            <w:sz w:val="22"/>
            <w:szCs w:val="22"/>
          </w:rPr>
          <w:t>http://smolray.library67.ru</w:t>
        </w:r>
      </w:hyperlink>
      <w:r w:rsidRPr="00FA58D1">
        <w:rPr>
          <w:rFonts w:asciiTheme="minorHAnsi" w:hAnsiTheme="minorHAnsi" w:cstheme="minorHAnsi"/>
          <w:b/>
          <w:bCs/>
          <w:color w:val="333399"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, </w:t>
      </w:r>
    </w:p>
    <w:p w:rsidR="00314572" w:rsidRDefault="00314572" w:rsidP="00314572">
      <w:pPr>
        <w:pStyle w:val="a3"/>
        <w:shd w:val="clear" w:color="auto" w:fill="FFFFFF"/>
        <w:spacing w:before="150" w:beforeAutospacing="0" w:after="150" w:afterAutospacing="0" w:line="288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A58D1">
        <w:rPr>
          <w:rFonts w:asciiTheme="minorHAnsi" w:hAnsiTheme="minorHAnsi" w:cstheme="minorHAnsi"/>
          <w:color w:val="000000"/>
          <w:sz w:val="22"/>
          <w:szCs w:val="22"/>
        </w:rPr>
        <w:t>Центральные и сельские библиотеки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9121BD">
        <w:rPr>
          <w:rFonts w:ascii="Verdana" w:hAnsi="Verdana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МБУК «Смоленская МЦБС» МО «Смоленский район» Смоленской области.</w:t>
      </w:r>
    </w:p>
    <w:p w:rsidR="00314572" w:rsidRPr="00857EDD" w:rsidRDefault="00314572" w:rsidP="00314572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288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EDD">
        <w:rPr>
          <w:rFonts w:asciiTheme="minorHAnsi" w:hAnsiTheme="minorHAnsi" w:cstheme="minorHAnsi"/>
          <w:b/>
          <w:sz w:val="22"/>
          <w:szCs w:val="22"/>
        </w:rPr>
        <w:t>Цели и задачи викторины.</w:t>
      </w:r>
    </w:p>
    <w:p w:rsidR="00314572" w:rsidRDefault="00314572" w:rsidP="00314572">
      <w:pPr>
        <w:pStyle w:val="a3"/>
        <w:shd w:val="clear" w:color="auto" w:fill="FFFFFF"/>
        <w:spacing w:before="150" w:beforeAutospacing="0" w:after="150" w:afterAutospacing="0" w:line="288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активизировать интерес к истории родного края, к его знаменитым людям;</w:t>
      </w:r>
    </w:p>
    <w:p w:rsidR="00314572" w:rsidRDefault="00314572" w:rsidP="00314572">
      <w:pPr>
        <w:pStyle w:val="a3"/>
        <w:shd w:val="clear" w:color="auto" w:fill="FFFFFF"/>
        <w:spacing w:before="150" w:beforeAutospacing="0" w:after="150" w:afterAutospacing="0" w:line="288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воспитывать чувство гордости и патриотизма за свою малую родину;</w:t>
      </w:r>
    </w:p>
    <w:p w:rsidR="00314572" w:rsidRDefault="00314572" w:rsidP="00314572">
      <w:pPr>
        <w:pStyle w:val="a3"/>
        <w:shd w:val="clear" w:color="auto" w:fill="FFFFFF"/>
        <w:spacing w:before="150" w:beforeAutospacing="0" w:after="150" w:afterAutospacing="0" w:line="288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активизировать интеллектуальную и поисковую деятельность участников;</w:t>
      </w:r>
    </w:p>
    <w:p w:rsidR="00314572" w:rsidRDefault="00857EDD" w:rsidP="00314572">
      <w:pPr>
        <w:pStyle w:val="a3"/>
        <w:shd w:val="clear" w:color="auto" w:fill="FFFFFF"/>
        <w:spacing w:before="150" w:beforeAutospacing="0" w:after="150" w:afterAutospacing="0" w:line="288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314572">
        <w:rPr>
          <w:rFonts w:asciiTheme="minorHAnsi" w:hAnsiTheme="minorHAnsi" w:cstheme="minorHAnsi"/>
          <w:sz w:val="22"/>
          <w:szCs w:val="22"/>
        </w:rPr>
        <w:t xml:space="preserve">5.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14572" w:rsidRPr="00857EDD">
        <w:rPr>
          <w:rFonts w:asciiTheme="minorHAnsi" w:hAnsiTheme="minorHAnsi" w:cstheme="minorHAnsi"/>
          <w:b/>
          <w:sz w:val="22"/>
          <w:szCs w:val="22"/>
        </w:rPr>
        <w:t>Сроки проведения интернет - викторины.</w:t>
      </w:r>
    </w:p>
    <w:p w:rsidR="00314572" w:rsidRDefault="00314572" w:rsidP="00314572">
      <w:pPr>
        <w:pStyle w:val="a3"/>
        <w:shd w:val="clear" w:color="auto" w:fill="FFFFFF"/>
        <w:spacing w:before="150" w:beforeAutospacing="0" w:after="150" w:afterAutospacing="0" w:line="288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Интернет - викторина проводится с 25 февраля по 28 апреля 2015 года.</w:t>
      </w:r>
    </w:p>
    <w:p w:rsidR="00314572" w:rsidRPr="00857EDD" w:rsidRDefault="00314572" w:rsidP="00314572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 w:line="288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EDD">
        <w:rPr>
          <w:rFonts w:asciiTheme="minorHAnsi" w:hAnsiTheme="minorHAnsi" w:cstheme="minorHAnsi"/>
          <w:b/>
          <w:sz w:val="22"/>
          <w:szCs w:val="22"/>
        </w:rPr>
        <w:t>Условия проведения интернет – викторины и порядок предоставления работ.</w:t>
      </w:r>
    </w:p>
    <w:p w:rsidR="00314572" w:rsidRDefault="00314572" w:rsidP="00314572">
      <w:pPr>
        <w:pStyle w:val="a3"/>
        <w:shd w:val="clear" w:color="auto" w:fill="FFFFFF"/>
        <w:spacing w:before="150" w:beforeAutospacing="0" w:after="150" w:afterAutospacing="0" w:line="288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При подготовке ответов на вопросы интернет – викторины участники могут использовать предложенный список литературы, а также материалы, документы фондов областных, сельских и городских  библиотек, музеев, Интернет- ресурсы  и т.д.</w:t>
      </w:r>
    </w:p>
    <w:p w:rsidR="00314572" w:rsidRDefault="00314572" w:rsidP="00314572">
      <w:pPr>
        <w:pStyle w:val="a3"/>
        <w:shd w:val="clear" w:color="auto" w:fill="FFFFFF"/>
        <w:spacing w:before="150" w:beforeAutospacing="0" w:after="150" w:afterAutospacing="0" w:line="288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При оценке работ участников интернет – викторины учитываются:</w:t>
      </w:r>
    </w:p>
    <w:p w:rsidR="00314572" w:rsidRDefault="00314572" w:rsidP="00314572">
      <w:pPr>
        <w:pStyle w:val="a3"/>
        <w:shd w:val="clear" w:color="auto" w:fill="FFFFFF"/>
        <w:spacing w:before="150" w:beforeAutospacing="0" w:after="150" w:afterAutospacing="0" w:line="288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знание истории Смоленщины, подвигов героев в годы Великой Отечественной войны;</w:t>
      </w:r>
    </w:p>
    <w:p w:rsidR="00314572" w:rsidRDefault="00314572" w:rsidP="00314572">
      <w:pPr>
        <w:pStyle w:val="a3"/>
        <w:shd w:val="clear" w:color="auto" w:fill="FFFFFF"/>
        <w:spacing w:before="150" w:beforeAutospacing="0" w:after="150" w:afterAutospacing="0" w:line="288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точность и правильность  ответов;</w:t>
      </w:r>
    </w:p>
    <w:p w:rsidR="00314572" w:rsidRDefault="00314572" w:rsidP="00314572">
      <w:pPr>
        <w:pStyle w:val="a3"/>
        <w:shd w:val="clear" w:color="auto" w:fill="FFFFFF"/>
        <w:spacing w:before="150" w:beforeAutospacing="0" w:after="150" w:afterAutospacing="0" w:line="288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умение  изложить и  преподнести материал.</w:t>
      </w:r>
    </w:p>
    <w:p w:rsidR="00314572" w:rsidRPr="009C00BB" w:rsidRDefault="00314572" w:rsidP="00314572">
      <w:pPr>
        <w:shd w:val="clear" w:color="auto" w:fill="FFFFFF"/>
        <w:spacing w:after="0" w:line="360" w:lineRule="auto"/>
        <w:ind w:firstLine="357"/>
        <w:jc w:val="both"/>
        <w:rPr>
          <w:rFonts w:eastAsia="Times New Roman" w:cstheme="minorHAnsi"/>
          <w:lang w:eastAsia="ru-RU"/>
        </w:rPr>
      </w:pPr>
      <w:r w:rsidRPr="009C00BB">
        <w:rPr>
          <w:rFonts w:eastAsia="Times New Roman" w:cstheme="minorHAnsi"/>
          <w:color w:val="000000"/>
          <w:lang w:eastAsia="ru-RU"/>
        </w:rPr>
        <w:t xml:space="preserve">Ответы на вопросы можно отправлять  </w:t>
      </w:r>
      <w:r w:rsidRPr="009C00BB">
        <w:rPr>
          <w:rFonts w:eastAsia="Times New Roman" w:cstheme="minorHAnsi"/>
          <w:b/>
          <w:bCs/>
          <w:color w:val="333399"/>
          <w:lang w:eastAsia="ru-RU"/>
        </w:rPr>
        <w:t>по электронной по</w:t>
      </w:r>
      <w:r>
        <w:rPr>
          <w:rFonts w:eastAsia="Times New Roman" w:cstheme="minorHAnsi"/>
          <w:b/>
          <w:bCs/>
          <w:color w:val="333399"/>
          <w:lang w:eastAsia="ru-RU"/>
        </w:rPr>
        <w:t xml:space="preserve">чте: </w:t>
      </w:r>
      <w:hyperlink r:id="rId8" w:history="1">
        <w:r w:rsidRPr="000E3D46">
          <w:rPr>
            <w:rStyle w:val="a4"/>
            <w:rFonts w:eastAsia="Times New Roman" w:cstheme="minorHAnsi"/>
            <w:b/>
            <w:bCs/>
            <w:lang w:val="en-US" w:eastAsia="ru-RU"/>
          </w:rPr>
          <w:t>smol</w:t>
        </w:r>
        <w:r w:rsidRPr="000E3D46">
          <w:rPr>
            <w:rStyle w:val="a4"/>
            <w:rFonts w:eastAsia="Times New Roman" w:cstheme="minorHAnsi"/>
            <w:b/>
            <w:bCs/>
            <w:lang w:eastAsia="ru-RU"/>
          </w:rPr>
          <w:t>.</w:t>
        </w:r>
        <w:r w:rsidRPr="000E3D46">
          <w:rPr>
            <w:rStyle w:val="a4"/>
            <w:rFonts w:eastAsia="Times New Roman" w:cstheme="minorHAnsi"/>
            <w:b/>
            <w:bCs/>
            <w:lang w:val="en-US" w:eastAsia="ru-RU"/>
          </w:rPr>
          <w:t>cbs</w:t>
        </w:r>
        <w:r w:rsidRPr="000E3D46">
          <w:rPr>
            <w:rStyle w:val="a4"/>
            <w:rFonts w:eastAsia="Times New Roman" w:cstheme="minorHAnsi"/>
            <w:b/>
            <w:bCs/>
            <w:lang w:eastAsia="ru-RU"/>
          </w:rPr>
          <w:t>@</w:t>
        </w:r>
        <w:r w:rsidRPr="000E3D46">
          <w:rPr>
            <w:rStyle w:val="a4"/>
            <w:rFonts w:eastAsia="Times New Roman" w:cstheme="minorHAnsi"/>
            <w:b/>
            <w:bCs/>
            <w:lang w:val="en-US" w:eastAsia="ru-RU"/>
          </w:rPr>
          <w:t>mail</w:t>
        </w:r>
        <w:r w:rsidRPr="000E3D46">
          <w:rPr>
            <w:rStyle w:val="a4"/>
            <w:rFonts w:eastAsia="Times New Roman" w:cstheme="minorHAnsi"/>
            <w:b/>
            <w:bCs/>
            <w:lang w:eastAsia="ru-RU"/>
          </w:rPr>
          <w:t>.</w:t>
        </w:r>
        <w:r w:rsidRPr="000E3D46">
          <w:rPr>
            <w:rStyle w:val="a4"/>
            <w:rFonts w:eastAsia="Times New Roman" w:cstheme="minorHAnsi"/>
            <w:b/>
            <w:bCs/>
            <w:lang w:val="en-US" w:eastAsia="ru-RU"/>
          </w:rPr>
          <w:t>ru</w:t>
        </w:r>
      </w:hyperlink>
      <w:r w:rsidRPr="009C00BB">
        <w:rPr>
          <w:rFonts w:eastAsia="Times New Roman" w:cstheme="minorHAnsi"/>
          <w:b/>
          <w:bCs/>
          <w:color w:val="333399"/>
          <w:lang w:eastAsia="ru-RU"/>
        </w:rPr>
        <w:t xml:space="preserve"> </w:t>
      </w:r>
      <w:r>
        <w:rPr>
          <w:rFonts w:eastAsia="Times New Roman" w:cstheme="minorHAnsi"/>
          <w:b/>
          <w:bCs/>
          <w:color w:val="333399"/>
          <w:lang w:eastAsia="ru-RU"/>
        </w:rPr>
        <w:t xml:space="preserve">или </w:t>
      </w:r>
      <w:hyperlink r:id="rId9" w:history="1">
        <w:r w:rsidRPr="000E3D46">
          <w:rPr>
            <w:rStyle w:val="a4"/>
            <w:rFonts w:eastAsia="Times New Roman" w:cstheme="minorHAnsi"/>
            <w:b/>
            <w:bCs/>
            <w:lang w:val="en-US" w:eastAsia="ru-RU"/>
          </w:rPr>
          <w:t>kat</w:t>
        </w:r>
        <w:r w:rsidRPr="000E3D46">
          <w:rPr>
            <w:rStyle w:val="a4"/>
            <w:rFonts w:eastAsia="Times New Roman" w:cstheme="minorHAnsi"/>
            <w:b/>
            <w:bCs/>
            <w:lang w:eastAsia="ru-RU"/>
          </w:rPr>
          <w:t>_</w:t>
        </w:r>
        <w:r w:rsidRPr="000E3D46">
          <w:rPr>
            <w:rStyle w:val="a4"/>
            <w:rFonts w:eastAsia="Times New Roman" w:cstheme="minorHAnsi"/>
            <w:b/>
            <w:bCs/>
            <w:lang w:val="en-US" w:eastAsia="ru-RU"/>
          </w:rPr>
          <w:t>det</w:t>
        </w:r>
        <w:r w:rsidRPr="000E3D46">
          <w:rPr>
            <w:rStyle w:val="a4"/>
            <w:rFonts w:eastAsia="Times New Roman" w:cstheme="minorHAnsi"/>
            <w:b/>
            <w:bCs/>
            <w:lang w:eastAsia="ru-RU"/>
          </w:rPr>
          <w:t>_</w:t>
        </w:r>
        <w:r w:rsidRPr="000E3D46">
          <w:rPr>
            <w:rStyle w:val="a4"/>
            <w:rFonts w:eastAsia="Times New Roman" w:cstheme="minorHAnsi"/>
            <w:b/>
            <w:bCs/>
            <w:lang w:val="en-US" w:eastAsia="ru-RU"/>
          </w:rPr>
          <w:t>lib</w:t>
        </w:r>
        <w:r w:rsidRPr="000E3D46">
          <w:rPr>
            <w:rStyle w:val="a4"/>
            <w:rFonts w:eastAsia="Times New Roman" w:cstheme="minorHAnsi"/>
            <w:b/>
            <w:bCs/>
            <w:lang w:eastAsia="ru-RU"/>
          </w:rPr>
          <w:t>@</w:t>
        </w:r>
        <w:r w:rsidRPr="000E3D46">
          <w:rPr>
            <w:rStyle w:val="a4"/>
            <w:rFonts w:eastAsia="Times New Roman" w:cstheme="minorHAnsi"/>
            <w:b/>
            <w:bCs/>
            <w:lang w:val="en-US" w:eastAsia="ru-RU"/>
          </w:rPr>
          <w:t>mail</w:t>
        </w:r>
        <w:r w:rsidRPr="000E3D46">
          <w:rPr>
            <w:rStyle w:val="a4"/>
            <w:rFonts w:eastAsia="Times New Roman" w:cstheme="minorHAnsi"/>
            <w:b/>
            <w:bCs/>
            <w:lang w:eastAsia="ru-RU"/>
          </w:rPr>
          <w:t>.</w:t>
        </w:r>
        <w:r w:rsidRPr="000E3D46">
          <w:rPr>
            <w:rStyle w:val="a4"/>
            <w:rFonts w:eastAsia="Times New Roman" w:cstheme="minorHAnsi"/>
            <w:b/>
            <w:bCs/>
            <w:lang w:val="en-US" w:eastAsia="ru-RU"/>
          </w:rPr>
          <w:t>ru</w:t>
        </w:r>
      </w:hyperlink>
      <w:r w:rsidRPr="009C00BB">
        <w:rPr>
          <w:rFonts w:eastAsia="Times New Roman" w:cstheme="minorHAnsi"/>
          <w:b/>
          <w:bCs/>
          <w:color w:val="333399"/>
          <w:lang w:eastAsia="ru-RU"/>
        </w:rPr>
        <w:t xml:space="preserve"> </w:t>
      </w:r>
      <w:r w:rsidRPr="009C00BB">
        <w:rPr>
          <w:rFonts w:eastAsia="Times New Roman" w:cstheme="minorHAnsi"/>
          <w:color w:val="000000"/>
          <w:lang w:eastAsia="ru-RU"/>
        </w:rPr>
        <w:t> с пометкой </w:t>
      </w:r>
      <w:r w:rsidRPr="009C00BB">
        <w:rPr>
          <w:rFonts w:eastAsia="Times New Roman" w:cstheme="minorHAnsi"/>
          <w:b/>
          <w:bCs/>
          <w:color w:val="000000"/>
          <w:lang w:eastAsia="ru-RU"/>
        </w:rPr>
        <w:t>интернет - викторина «</w:t>
      </w:r>
      <w:r>
        <w:rPr>
          <w:rFonts w:eastAsia="Times New Roman" w:cstheme="minorHAnsi"/>
          <w:b/>
          <w:bCs/>
          <w:color w:val="000000"/>
          <w:lang w:eastAsia="ru-RU"/>
        </w:rPr>
        <w:t>Имена.События. Даты</w:t>
      </w:r>
      <w:r w:rsidRPr="009C00BB">
        <w:rPr>
          <w:rFonts w:eastAsia="Times New Roman" w:cstheme="minorHAnsi"/>
          <w:b/>
          <w:bCs/>
          <w:color w:val="000000"/>
          <w:lang w:eastAsia="ru-RU"/>
        </w:rPr>
        <w:t>»</w:t>
      </w:r>
      <w:r w:rsidRPr="009C00BB">
        <w:rPr>
          <w:rFonts w:eastAsia="Times New Roman" w:cstheme="minorHAnsi"/>
          <w:color w:val="000000"/>
          <w:lang w:eastAsia="ru-RU"/>
        </w:rPr>
        <w:t>, принести </w:t>
      </w:r>
      <w:r w:rsidRPr="009C00BB">
        <w:rPr>
          <w:rFonts w:eastAsia="Times New Roman" w:cstheme="minorHAnsi"/>
          <w:b/>
          <w:bCs/>
          <w:color w:val="333399"/>
          <w:lang w:eastAsia="ru-RU"/>
        </w:rPr>
        <w:t>лично</w:t>
      </w:r>
      <w:r w:rsidRPr="009C00BB">
        <w:rPr>
          <w:rFonts w:eastAsia="Times New Roman" w:cstheme="minorHAnsi"/>
          <w:color w:val="000000"/>
          <w:lang w:eastAsia="ru-RU"/>
        </w:rPr>
        <w:t xml:space="preserve"> в </w:t>
      </w:r>
      <w:r w:rsidRPr="009C00BB">
        <w:rPr>
          <w:rFonts w:eastAsia="Times New Roman" w:cstheme="minorHAnsi"/>
          <w:b/>
          <w:color w:val="000000"/>
          <w:lang w:eastAsia="ru-RU"/>
        </w:rPr>
        <w:t>Центральную  библиотеку</w:t>
      </w:r>
      <w:r w:rsidRPr="009C00BB">
        <w:rPr>
          <w:rFonts w:eastAsia="Times New Roman" w:cstheme="minorHAnsi"/>
          <w:color w:val="000000"/>
          <w:lang w:eastAsia="ru-RU"/>
        </w:rPr>
        <w:t xml:space="preserve"> по адресу</w:t>
      </w:r>
      <w:r w:rsidRPr="009C00BB">
        <w:rPr>
          <w:rFonts w:eastAsia="Times New Roman" w:cstheme="minorHAnsi"/>
          <w:lang w:eastAsia="ru-RU"/>
        </w:rPr>
        <w:t>: д. Новые Батеки, ул. Чуркиных д. 10 «а»</w:t>
      </w:r>
      <w:r>
        <w:rPr>
          <w:rFonts w:eastAsia="Times New Roman" w:cstheme="minorHAnsi"/>
          <w:lang w:eastAsia="ru-RU"/>
        </w:rPr>
        <w:t xml:space="preserve">, </w:t>
      </w:r>
      <w:r w:rsidRPr="009C00BB">
        <w:rPr>
          <w:rFonts w:eastAsia="Times New Roman" w:cstheme="minorHAnsi"/>
          <w:lang w:eastAsia="ru-RU"/>
        </w:rPr>
        <w:t> </w:t>
      </w:r>
      <w:r w:rsidRPr="009C00BB">
        <w:rPr>
          <w:rFonts w:eastAsia="Times New Roman" w:cstheme="minorHAnsi"/>
          <w:b/>
          <w:bCs/>
          <w:lang w:eastAsia="ru-RU"/>
        </w:rPr>
        <w:t xml:space="preserve">в сельскую или </w:t>
      </w:r>
      <w:r>
        <w:rPr>
          <w:rFonts w:eastAsia="Times New Roman" w:cstheme="minorHAnsi"/>
          <w:b/>
          <w:bCs/>
          <w:lang w:eastAsia="ru-RU"/>
        </w:rPr>
        <w:t xml:space="preserve">Центральную </w:t>
      </w:r>
      <w:r w:rsidRPr="009C00BB">
        <w:rPr>
          <w:rFonts w:eastAsia="Times New Roman" w:cstheme="minorHAnsi"/>
          <w:b/>
          <w:bCs/>
          <w:lang w:eastAsia="ru-RU"/>
        </w:rPr>
        <w:t>детскую библиотеку</w:t>
      </w:r>
      <w:r>
        <w:rPr>
          <w:rFonts w:eastAsia="Times New Roman" w:cstheme="minorHAnsi"/>
          <w:lang w:eastAsia="ru-RU"/>
        </w:rPr>
        <w:t xml:space="preserve"> Смоленского района.</w:t>
      </w:r>
    </w:p>
    <w:p w:rsidR="00314572" w:rsidRDefault="00314572" w:rsidP="00314572">
      <w:pPr>
        <w:shd w:val="clear" w:color="auto" w:fill="FFFFFF"/>
        <w:spacing w:before="100" w:beforeAutospacing="1" w:after="75" w:line="360" w:lineRule="auto"/>
        <w:ind w:firstLine="374"/>
        <w:jc w:val="both"/>
        <w:rPr>
          <w:rFonts w:eastAsia="Times New Roman" w:cstheme="minorHAnsi"/>
          <w:color w:val="000000"/>
          <w:u w:val="single"/>
          <w:lang w:eastAsia="ru-RU"/>
        </w:rPr>
      </w:pPr>
      <w:r w:rsidRPr="009C00BB">
        <w:rPr>
          <w:rFonts w:eastAsia="Times New Roman" w:cstheme="minorHAnsi"/>
          <w:color w:val="000000"/>
          <w:lang w:eastAsia="ru-RU"/>
        </w:rPr>
        <w:t>Обязательны следующие сведения об участнике: фамилия, имя, возраст, домашний адрес, телефон.</w:t>
      </w:r>
      <w:r w:rsidRPr="009C00BB">
        <w:rPr>
          <w:rFonts w:eastAsia="Times New Roman" w:cstheme="minorHAnsi"/>
          <w:color w:val="000000"/>
          <w:u w:val="single"/>
          <w:lang w:eastAsia="ru-RU"/>
        </w:rPr>
        <w:t> </w:t>
      </w:r>
      <w:r w:rsidRPr="009C00BB">
        <w:rPr>
          <w:rFonts w:eastAsia="Times New Roman" w:cstheme="minorHAnsi"/>
          <w:b/>
          <w:bCs/>
          <w:color w:val="CC0000"/>
          <w:u w:val="single"/>
          <w:lang w:eastAsia="ru-RU"/>
        </w:rPr>
        <w:t>Ответы принимаются до 28 апреля 2015 года</w:t>
      </w:r>
      <w:r w:rsidRPr="009C00BB">
        <w:rPr>
          <w:rFonts w:eastAsia="Times New Roman" w:cstheme="minorHAnsi"/>
          <w:color w:val="000000"/>
          <w:u w:val="single"/>
          <w:lang w:eastAsia="ru-RU"/>
        </w:rPr>
        <w:t>.</w:t>
      </w:r>
    </w:p>
    <w:p w:rsidR="00314572" w:rsidRPr="00857EDD" w:rsidRDefault="00314572" w:rsidP="00314572">
      <w:pPr>
        <w:pStyle w:val="a5"/>
        <w:numPr>
          <w:ilvl w:val="0"/>
          <w:numId w:val="3"/>
        </w:numPr>
        <w:shd w:val="clear" w:color="auto" w:fill="FFFFFF"/>
        <w:spacing w:before="100" w:beforeAutospacing="1" w:after="75" w:line="36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857EDD">
        <w:rPr>
          <w:rFonts w:eastAsia="Times New Roman" w:cstheme="minorHAnsi"/>
          <w:b/>
          <w:color w:val="000000"/>
          <w:lang w:eastAsia="ru-RU"/>
        </w:rPr>
        <w:t>Подведение итогов и награждение победителей.</w:t>
      </w:r>
    </w:p>
    <w:p w:rsidR="00314572" w:rsidRDefault="00314572" w:rsidP="00314572">
      <w:pPr>
        <w:shd w:val="clear" w:color="auto" w:fill="FFFFFF"/>
        <w:spacing w:before="100" w:beforeAutospacing="1" w:after="75" w:line="360" w:lineRule="auto"/>
        <w:ind w:firstLine="374"/>
        <w:jc w:val="both"/>
        <w:rPr>
          <w:rFonts w:eastAsia="Times New Roman" w:cstheme="minorHAnsi"/>
          <w:color w:val="000000"/>
          <w:lang w:eastAsia="ru-RU"/>
        </w:rPr>
      </w:pPr>
      <w:r w:rsidRPr="009C00BB">
        <w:rPr>
          <w:rFonts w:eastAsia="Times New Roman" w:cstheme="minorHAnsi"/>
          <w:color w:val="000000"/>
          <w:lang w:eastAsia="ru-RU"/>
        </w:rPr>
        <w:t>Итоги интернет - викторины будут подведены на районном празднике </w:t>
      </w:r>
      <w:r w:rsidRPr="009C00BB">
        <w:rPr>
          <w:rFonts w:eastAsia="Times New Roman" w:cstheme="minorHAnsi"/>
          <w:b/>
          <w:bCs/>
          <w:color w:val="CC0000"/>
          <w:lang w:eastAsia="ru-RU"/>
        </w:rPr>
        <w:t>в мае 2015 года</w:t>
      </w:r>
      <w:r>
        <w:rPr>
          <w:rFonts w:eastAsia="Times New Roman" w:cstheme="minorHAnsi"/>
          <w:color w:val="000000"/>
          <w:u w:val="single"/>
          <w:lang w:eastAsia="ru-RU"/>
        </w:rPr>
        <w:t xml:space="preserve"> в ЦДБ Смоленского района </w:t>
      </w:r>
      <w:r w:rsidRPr="009C00BB">
        <w:rPr>
          <w:rFonts w:eastAsia="Times New Roman" w:cstheme="minorHAnsi"/>
          <w:color w:val="000000"/>
          <w:u w:val="single"/>
          <w:lang w:eastAsia="ru-RU"/>
        </w:rPr>
        <w:t xml:space="preserve"> </w:t>
      </w:r>
      <w:r w:rsidRPr="009C00BB">
        <w:rPr>
          <w:rFonts w:eastAsia="Times New Roman" w:cstheme="minorHAnsi"/>
          <w:color w:val="000000"/>
          <w:lang w:eastAsia="ru-RU"/>
        </w:rPr>
        <w:t>и размещены на сайте.</w:t>
      </w:r>
      <w:r>
        <w:rPr>
          <w:rFonts w:eastAsia="Times New Roman" w:cstheme="minorHAnsi"/>
          <w:color w:val="000000"/>
          <w:lang w:eastAsia="ru-RU"/>
        </w:rPr>
        <w:t xml:space="preserve"> Победители и призеры  в каждой возрастной группе награждаются грамотами и памятными призами.</w:t>
      </w:r>
    </w:p>
    <w:p w:rsidR="00314572" w:rsidRPr="00857EDD" w:rsidRDefault="00314572" w:rsidP="00314572">
      <w:pPr>
        <w:pStyle w:val="a5"/>
        <w:numPr>
          <w:ilvl w:val="0"/>
          <w:numId w:val="3"/>
        </w:numPr>
        <w:shd w:val="clear" w:color="auto" w:fill="FFFFFF"/>
        <w:spacing w:before="100" w:beforeAutospacing="1" w:after="75" w:line="36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857EDD">
        <w:rPr>
          <w:rFonts w:eastAsia="Times New Roman" w:cstheme="minorHAnsi"/>
          <w:b/>
          <w:color w:val="000000"/>
          <w:lang w:eastAsia="ru-RU"/>
        </w:rPr>
        <w:t>Рекомендуемая литература.</w:t>
      </w:r>
    </w:p>
    <w:p w:rsidR="00314572" w:rsidRPr="00314572" w:rsidRDefault="00314572" w:rsidP="00314572">
      <w:pPr>
        <w:pStyle w:val="a5"/>
        <w:numPr>
          <w:ilvl w:val="0"/>
          <w:numId w:val="4"/>
        </w:numPr>
        <w:shd w:val="clear" w:color="auto" w:fill="FFFFFF"/>
        <w:spacing w:before="100" w:beforeAutospacing="1" w:after="75" w:line="360" w:lineRule="auto"/>
        <w:jc w:val="both"/>
        <w:rPr>
          <w:rFonts w:eastAsia="Times New Roman" w:cstheme="minorHAnsi"/>
          <w:color w:val="000000"/>
          <w:lang w:eastAsia="ru-RU"/>
        </w:rPr>
      </w:pPr>
      <w:r w:rsidRPr="00857EDD">
        <w:rPr>
          <w:rFonts w:eastAsia="Times New Roman" w:cstheme="minorHAnsi"/>
          <w:b/>
          <w:color w:val="000000"/>
          <w:lang w:eastAsia="ru-RU"/>
        </w:rPr>
        <w:t>Город – герой Смоленск: очерк – путеводитель</w:t>
      </w:r>
      <w:r w:rsidRPr="00314572">
        <w:rPr>
          <w:rFonts w:eastAsia="Times New Roman" w:cstheme="minorHAnsi"/>
          <w:color w:val="000000"/>
          <w:lang w:eastAsia="ru-RU"/>
        </w:rPr>
        <w:t>/Сост. Г.Т. Рябков; фото А.А. Стукалова, А.Б. Ягубова.- Смоленск: Московский рабочий. Смоленское отделение, 1988.- 255 с.: ил.</w:t>
      </w:r>
    </w:p>
    <w:p w:rsidR="00314572" w:rsidRDefault="00314572" w:rsidP="00857EDD">
      <w:pPr>
        <w:pStyle w:val="a5"/>
        <w:numPr>
          <w:ilvl w:val="0"/>
          <w:numId w:val="4"/>
        </w:numPr>
        <w:shd w:val="clear" w:color="auto" w:fill="FFFFFF"/>
        <w:spacing w:before="100" w:beforeAutospacing="1" w:after="75" w:line="360" w:lineRule="auto"/>
        <w:rPr>
          <w:rFonts w:eastAsia="Times New Roman" w:cstheme="minorHAnsi"/>
          <w:color w:val="000000"/>
          <w:lang w:eastAsia="ru-RU"/>
        </w:rPr>
      </w:pPr>
      <w:r w:rsidRPr="00857EDD">
        <w:rPr>
          <w:rFonts w:eastAsia="Times New Roman" w:cstheme="minorHAnsi"/>
          <w:b/>
          <w:color w:val="000000"/>
          <w:lang w:eastAsia="ru-RU"/>
        </w:rPr>
        <w:t>Иванов Ю.Г. Город – герой Смоленск. 500 вопросов и ответов о любимом городе</w:t>
      </w:r>
      <w:r w:rsidR="00857EDD">
        <w:rPr>
          <w:rFonts w:eastAsia="Times New Roman" w:cstheme="minorHAnsi"/>
          <w:color w:val="000000"/>
          <w:lang w:eastAsia="ru-RU"/>
        </w:rPr>
        <w:t>/ Ю.Г. Иванов; худож. Ю.Е. Каштанов, О.Г. Ковалева, Е.К. Леднева; фото В.В. Найденова, А.В. Шлыкова.- Смоленск: Русич, 2011.-384 с.: ил.</w:t>
      </w:r>
    </w:p>
    <w:p w:rsidR="00857EDD" w:rsidRDefault="00857EDD" w:rsidP="00857EDD">
      <w:pPr>
        <w:pStyle w:val="a5"/>
        <w:numPr>
          <w:ilvl w:val="0"/>
          <w:numId w:val="4"/>
        </w:numPr>
        <w:shd w:val="clear" w:color="auto" w:fill="FFFFFF"/>
        <w:spacing w:before="100" w:beforeAutospacing="1" w:after="75" w:line="360" w:lineRule="auto"/>
        <w:rPr>
          <w:rFonts w:eastAsia="Times New Roman" w:cstheme="minorHAnsi"/>
          <w:color w:val="000000"/>
          <w:lang w:eastAsia="ru-RU"/>
        </w:rPr>
      </w:pPr>
      <w:r w:rsidRPr="00857EDD">
        <w:rPr>
          <w:rFonts w:eastAsia="Times New Roman" w:cstheme="minorHAnsi"/>
          <w:b/>
          <w:color w:val="000000"/>
          <w:lang w:eastAsia="ru-RU"/>
        </w:rPr>
        <w:t>Иванов Ю.Г. Щит России. Памятники и памятные места Смоленщины</w:t>
      </w:r>
      <w:r>
        <w:rPr>
          <w:rFonts w:eastAsia="Times New Roman" w:cstheme="minorHAnsi"/>
          <w:color w:val="000000"/>
          <w:lang w:eastAsia="ru-RU"/>
        </w:rPr>
        <w:t>/ Ю.Г. Иванов; худож.: Е.Г. Бескосная, Е.Л. Бондарева, Е.Г. Власова, Ю.Е. Каштанов, Е.К. Леднева, Ю.А. москалев; фотографы: Г.М. Дубино, В.В. Найденов, А.В. Шлыков, А.В. Шляпин.- Смоленск: Русич, 2006.- 416с.: ил.- (памятные места России)</w:t>
      </w:r>
    </w:p>
    <w:p w:rsidR="00857EDD" w:rsidRPr="00E51324" w:rsidRDefault="00857EDD" w:rsidP="00857EDD">
      <w:pPr>
        <w:pStyle w:val="a5"/>
        <w:numPr>
          <w:ilvl w:val="0"/>
          <w:numId w:val="4"/>
        </w:numPr>
        <w:spacing w:before="100" w:beforeAutospacing="1" w:after="0" w:line="360" w:lineRule="auto"/>
        <w:jc w:val="both"/>
        <w:outlineLvl w:val="1"/>
        <w:rPr>
          <w:rFonts w:eastAsia="Times New Roman" w:cstheme="minorHAnsi"/>
          <w:bCs/>
          <w:color w:val="000000"/>
          <w:lang w:eastAsia="ru-RU"/>
        </w:rPr>
      </w:pPr>
      <w:r w:rsidRPr="00E51324">
        <w:rPr>
          <w:rFonts w:eastAsia="Times New Roman" w:cstheme="minorHAnsi"/>
          <w:b/>
          <w:bCs/>
          <w:color w:val="000000"/>
          <w:lang w:eastAsia="ru-RU"/>
        </w:rPr>
        <w:t>Максимов Е.В. Смоленск: страницы героической защиты и освобождения города. 1941 – 1943</w:t>
      </w:r>
      <w:r w:rsidRPr="00E51324">
        <w:rPr>
          <w:rFonts w:eastAsia="Times New Roman" w:cstheme="minorHAnsi"/>
          <w:bCs/>
          <w:color w:val="000000"/>
          <w:lang w:eastAsia="ru-RU"/>
        </w:rPr>
        <w:t xml:space="preserve"> / Е.В. Максимов; худож. Г.В. Колосова. – Москва: Политиздат, 1990. – 240 с.: ил. - (Города – герои).</w:t>
      </w:r>
    </w:p>
    <w:p w:rsidR="00857EDD" w:rsidRPr="00E51324" w:rsidRDefault="00857EDD" w:rsidP="00857EDD">
      <w:pPr>
        <w:pStyle w:val="a5"/>
        <w:numPr>
          <w:ilvl w:val="0"/>
          <w:numId w:val="4"/>
        </w:numPr>
        <w:spacing w:before="100" w:beforeAutospacing="1" w:after="0" w:line="360" w:lineRule="auto"/>
        <w:jc w:val="both"/>
        <w:outlineLvl w:val="1"/>
        <w:rPr>
          <w:rFonts w:eastAsia="Times New Roman" w:cstheme="minorHAnsi"/>
          <w:bCs/>
          <w:color w:val="000000"/>
          <w:lang w:eastAsia="ru-RU"/>
        </w:rPr>
      </w:pPr>
      <w:r w:rsidRPr="00E51324">
        <w:rPr>
          <w:rFonts w:eastAsia="Times New Roman" w:cstheme="minorHAnsi"/>
          <w:b/>
          <w:bCs/>
          <w:color w:val="000000"/>
          <w:lang w:eastAsia="ru-RU"/>
        </w:rPr>
        <w:t>Рыленков Н.</w:t>
      </w:r>
      <w:r w:rsidRPr="00E51324">
        <w:rPr>
          <w:rFonts w:eastAsia="Times New Roman" w:cstheme="minorHAnsi"/>
          <w:bCs/>
          <w:color w:val="000000"/>
          <w:lang w:eastAsia="ru-RU"/>
        </w:rPr>
        <w:t xml:space="preserve"> Любое издание.</w:t>
      </w:r>
    </w:p>
    <w:p w:rsidR="00857EDD" w:rsidRPr="00E51324" w:rsidRDefault="00857EDD" w:rsidP="00857EDD">
      <w:pPr>
        <w:pStyle w:val="a5"/>
        <w:numPr>
          <w:ilvl w:val="0"/>
          <w:numId w:val="4"/>
        </w:numPr>
        <w:spacing w:before="100" w:beforeAutospacing="1" w:after="0" w:line="360" w:lineRule="auto"/>
        <w:jc w:val="both"/>
        <w:outlineLvl w:val="1"/>
        <w:rPr>
          <w:rFonts w:eastAsia="Times New Roman" w:cstheme="minorHAnsi"/>
          <w:bCs/>
          <w:color w:val="000000"/>
          <w:lang w:eastAsia="ru-RU"/>
        </w:rPr>
      </w:pPr>
      <w:r w:rsidRPr="00E51324">
        <w:rPr>
          <w:rFonts w:eastAsia="Times New Roman" w:cstheme="minorHAnsi"/>
          <w:b/>
          <w:bCs/>
          <w:color w:val="000000"/>
          <w:lang w:eastAsia="ru-RU"/>
        </w:rPr>
        <w:t>Симонов К.</w:t>
      </w:r>
      <w:r w:rsidRPr="00E51324">
        <w:rPr>
          <w:rFonts w:eastAsia="Times New Roman" w:cstheme="minorHAnsi"/>
          <w:bCs/>
          <w:color w:val="000000"/>
          <w:lang w:eastAsia="ru-RU"/>
        </w:rPr>
        <w:t xml:space="preserve"> Любое издание.</w:t>
      </w:r>
    </w:p>
    <w:p w:rsidR="00857EDD" w:rsidRPr="00E51324" w:rsidRDefault="00857EDD" w:rsidP="00857EDD">
      <w:pPr>
        <w:pStyle w:val="a5"/>
        <w:numPr>
          <w:ilvl w:val="0"/>
          <w:numId w:val="4"/>
        </w:numPr>
        <w:spacing w:before="100" w:beforeAutospacing="1" w:after="0" w:line="360" w:lineRule="auto"/>
        <w:jc w:val="both"/>
        <w:outlineLvl w:val="1"/>
        <w:rPr>
          <w:rFonts w:eastAsia="Times New Roman" w:cstheme="minorHAnsi"/>
          <w:bCs/>
          <w:color w:val="000000"/>
          <w:lang w:eastAsia="ru-RU"/>
        </w:rPr>
      </w:pPr>
      <w:r w:rsidRPr="00E51324">
        <w:rPr>
          <w:rFonts w:eastAsia="Times New Roman" w:cstheme="minorHAnsi"/>
          <w:b/>
          <w:bCs/>
          <w:color w:val="000000"/>
          <w:lang w:eastAsia="ru-RU"/>
        </w:rPr>
        <w:lastRenderedPageBreak/>
        <w:t>Смоленщина приглашает:</w:t>
      </w:r>
      <w:r w:rsidRPr="00E51324">
        <w:rPr>
          <w:rFonts w:eastAsia="Times New Roman" w:cstheme="minorHAnsi"/>
          <w:bCs/>
          <w:color w:val="000000"/>
          <w:lang w:eastAsia="ru-RU"/>
        </w:rPr>
        <w:t xml:space="preserve"> </w:t>
      </w:r>
      <w:r w:rsidRPr="00857EDD">
        <w:rPr>
          <w:rFonts w:eastAsia="Times New Roman" w:cstheme="minorHAnsi"/>
          <w:b/>
          <w:bCs/>
          <w:color w:val="000000"/>
          <w:lang w:eastAsia="ru-RU"/>
        </w:rPr>
        <w:t>Исторический путеводитель</w:t>
      </w:r>
      <w:r w:rsidRPr="00E51324">
        <w:rPr>
          <w:rFonts w:eastAsia="Times New Roman" w:cstheme="minorHAnsi"/>
          <w:bCs/>
          <w:color w:val="000000"/>
          <w:lang w:eastAsia="ru-RU"/>
        </w:rPr>
        <w:t xml:space="preserve"> / Автор – составитель В.А.Кононов; фотосъёмка В. Флиманкова. – Смоленск: Издатель И.А. Флиманкова, 2007. – 240с: ил.</w:t>
      </w:r>
    </w:p>
    <w:p w:rsidR="00857EDD" w:rsidRPr="00E4693D" w:rsidRDefault="00857EDD" w:rsidP="00857EDD">
      <w:pPr>
        <w:pStyle w:val="a5"/>
        <w:numPr>
          <w:ilvl w:val="0"/>
          <w:numId w:val="4"/>
        </w:numPr>
        <w:spacing w:before="100" w:beforeAutospacing="1" w:after="0" w:line="360" w:lineRule="auto"/>
        <w:jc w:val="both"/>
        <w:outlineLvl w:val="1"/>
        <w:rPr>
          <w:rFonts w:eastAsia="Times New Roman" w:cstheme="minorHAnsi"/>
          <w:bCs/>
          <w:i/>
          <w:color w:val="000000"/>
          <w:u w:val="single"/>
          <w:lang w:eastAsia="ru-RU"/>
        </w:rPr>
      </w:pPr>
      <w:r w:rsidRPr="00E51324">
        <w:rPr>
          <w:rFonts w:eastAsia="Times New Roman" w:cstheme="minorHAnsi"/>
          <w:b/>
          <w:color w:val="000000"/>
          <w:lang w:eastAsia="ru-RU"/>
        </w:rPr>
        <w:t>Стукалов А.А. Край мой Смоленский: фотокнига</w:t>
      </w:r>
      <w:r w:rsidRPr="00E51324">
        <w:rPr>
          <w:rFonts w:eastAsia="Times New Roman" w:cstheme="minorHAnsi"/>
          <w:color w:val="000000"/>
          <w:lang w:eastAsia="ru-RU"/>
        </w:rPr>
        <w:t>. – Смоленск: Репортёр, 2001.– 415с.</w:t>
      </w:r>
    </w:p>
    <w:p w:rsidR="00E4693D" w:rsidRDefault="00E4693D" w:rsidP="00E4693D">
      <w:pPr>
        <w:pStyle w:val="a5"/>
        <w:spacing w:before="100" w:beforeAutospacing="1" w:after="0" w:line="360" w:lineRule="auto"/>
        <w:jc w:val="both"/>
        <w:outlineLvl w:val="1"/>
        <w:rPr>
          <w:rFonts w:eastAsia="Times New Roman" w:cstheme="minorHAnsi"/>
          <w:b/>
          <w:color w:val="000000"/>
          <w:lang w:eastAsia="ru-RU"/>
        </w:rPr>
      </w:pPr>
    </w:p>
    <w:p w:rsidR="00E4693D" w:rsidRDefault="00E4693D" w:rsidP="00E4693D">
      <w:pPr>
        <w:pStyle w:val="a5"/>
        <w:spacing w:before="100" w:beforeAutospacing="1" w:after="0" w:line="360" w:lineRule="auto"/>
        <w:jc w:val="both"/>
        <w:outlineLvl w:val="1"/>
        <w:rPr>
          <w:rFonts w:eastAsia="Times New Roman" w:cstheme="minorHAnsi"/>
          <w:b/>
          <w:color w:val="000000"/>
          <w:lang w:eastAsia="ru-RU"/>
        </w:rPr>
      </w:pPr>
    </w:p>
    <w:p w:rsidR="00E4693D" w:rsidRPr="00E4693D" w:rsidRDefault="00E4693D" w:rsidP="00E4693D">
      <w:pPr>
        <w:pStyle w:val="a5"/>
        <w:spacing w:before="100" w:beforeAutospacing="1" w:after="0" w:line="360" w:lineRule="auto"/>
        <w:jc w:val="both"/>
        <w:outlineLvl w:val="1"/>
        <w:rPr>
          <w:rFonts w:eastAsia="Times New Roman" w:cstheme="minorHAnsi"/>
          <w:bCs/>
          <w:i/>
          <w:color w:val="000000"/>
          <w:u w:val="single"/>
          <w:lang w:eastAsia="ru-RU"/>
        </w:rPr>
      </w:pPr>
      <w:r w:rsidRPr="00E4693D">
        <w:rPr>
          <w:rFonts w:eastAsia="Times New Roman" w:cstheme="minorHAnsi"/>
          <w:b/>
          <w:color w:val="000000"/>
          <w:u w:val="single"/>
          <w:lang w:eastAsia="ru-RU"/>
        </w:rPr>
        <w:t>Вопросы интернет – викторины.</w:t>
      </w:r>
    </w:p>
    <w:p w:rsidR="00857EDD" w:rsidRDefault="00857EDD" w:rsidP="00857EDD">
      <w:pPr>
        <w:pStyle w:val="a5"/>
        <w:spacing w:before="100" w:beforeAutospacing="1" w:after="0" w:line="360" w:lineRule="auto"/>
        <w:jc w:val="both"/>
        <w:outlineLvl w:val="1"/>
        <w:rPr>
          <w:rFonts w:eastAsia="Times New Roman" w:cstheme="minorHAnsi"/>
          <w:b/>
          <w:color w:val="000000"/>
          <w:lang w:eastAsia="ru-RU"/>
        </w:rPr>
      </w:pPr>
    </w:p>
    <w:p w:rsidR="00857EDD" w:rsidRDefault="00857EDD" w:rsidP="00857EDD"/>
    <w:p w:rsidR="00857EDD" w:rsidRPr="00857EDD" w:rsidRDefault="00857EDD" w:rsidP="00857EDD">
      <w:pPr>
        <w:shd w:val="clear" w:color="auto" w:fill="FFFFFF"/>
        <w:spacing w:before="100" w:beforeAutospacing="1" w:after="75" w:line="360" w:lineRule="auto"/>
        <w:rPr>
          <w:rFonts w:eastAsia="Times New Roman" w:cstheme="minorHAnsi"/>
          <w:color w:val="000000"/>
          <w:lang w:eastAsia="ru-RU"/>
        </w:rPr>
      </w:pPr>
    </w:p>
    <w:p w:rsidR="002A66CB" w:rsidRDefault="002A66CB"/>
    <w:sectPr w:rsidR="002A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E61"/>
    <w:multiLevelType w:val="hybridMultilevel"/>
    <w:tmpl w:val="3CA4AB94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6B39"/>
    <w:multiLevelType w:val="hybridMultilevel"/>
    <w:tmpl w:val="356CB8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C2632"/>
    <w:multiLevelType w:val="hybridMultilevel"/>
    <w:tmpl w:val="F1DC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B6B7E"/>
    <w:multiLevelType w:val="hybridMultilevel"/>
    <w:tmpl w:val="6E5E7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FD"/>
    <w:rsid w:val="002433EF"/>
    <w:rsid w:val="002A66CB"/>
    <w:rsid w:val="00314572"/>
    <w:rsid w:val="00333FFD"/>
    <w:rsid w:val="007F0201"/>
    <w:rsid w:val="00857EDD"/>
    <w:rsid w:val="00E4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45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4572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31457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45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4572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31457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.cb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molray.library6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t_det_li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9EC9-B3B6-41F9-8284-98420C9B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Бабихина Виктория</cp:lastModifiedBy>
  <cp:revision>2</cp:revision>
  <dcterms:created xsi:type="dcterms:W3CDTF">2015-02-24T08:52:00Z</dcterms:created>
  <dcterms:modified xsi:type="dcterms:W3CDTF">2015-02-24T08:52:00Z</dcterms:modified>
</cp:coreProperties>
</file>